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DA91" w14:textId="77777777" w:rsidR="00FD6D28" w:rsidRDefault="00FD6D28" w:rsidP="00FD6D28">
      <w:pPr>
        <w:jc w:val="center"/>
        <w:rPr>
          <w:b/>
          <w:bCs/>
          <w:sz w:val="24"/>
          <w:szCs w:val="24"/>
        </w:rPr>
      </w:pPr>
      <w:r w:rsidRPr="00FD6D28">
        <w:rPr>
          <w:b/>
          <w:sz w:val="24"/>
          <w:szCs w:val="24"/>
          <w:lang w:val="en-CA"/>
        </w:rPr>
        <w:t>CLOSING</w:t>
      </w:r>
      <w:r>
        <w:rPr>
          <w:sz w:val="24"/>
          <w:szCs w:val="24"/>
          <w:lang w:val="en-CA"/>
        </w:rPr>
        <w:t xml:space="preserve"> </w:t>
      </w:r>
      <w:r w:rsidR="00CA722A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CA722A"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REPORT CHECKLIST</w:t>
      </w:r>
    </w:p>
    <w:p w14:paraId="70DBCD8E" w14:textId="77777777" w:rsidR="00FD6D28" w:rsidRDefault="00FD6D28" w:rsidP="00FD6D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 June 10</w:t>
      </w:r>
    </w:p>
    <w:p w14:paraId="3B69BB78" w14:textId="77777777" w:rsidR="00FD6D28" w:rsidRDefault="00FD6D28" w:rsidP="00FD6D28">
      <w:pPr>
        <w:rPr>
          <w:sz w:val="24"/>
          <w:szCs w:val="24"/>
        </w:rPr>
      </w:pPr>
    </w:p>
    <w:p w14:paraId="6249C03C" w14:textId="77777777" w:rsidR="00FD6D28" w:rsidRDefault="00FD6D28" w:rsidP="00FD6D28">
      <w:pPr>
        <w:rPr>
          <w:sz w:val="24"/>
          <w:szCs w:val="24"/>
        </w:rPr>
      </w:pPr>
    </w:p>
    <w:p w14:paraId="4260AF3D" w14:textId="77777777" w:rsidR="00FD6D28" w:rsidRDefault="00FD6D28" w:rsidP="00FD6D28">
      <w:pPr>
        <w:rPr>
          <w:sz w:val="24"/>
          <w:szCs w:val="24"/>
        </w:rPr>
      </w:pPr>
    </w:p>
    <w:p w14:paraId="122F9127" w14:textId="77777777" w:rsidR="00FD6D28" w:rsidRDefault="00FD6D28" w:rsidP="00FD6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Teacher's Name </w:t>
      </w:r>
      <w:r>
        <w:rPr>
          <w:sz w:val="24"/>
          <w:szCs w:val="24"/>
          <w:u w:val="single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School</w:t>
      </w:r>
      <w:r w:rsidR="00F4416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_____________________________                                                                 </w:t>
      </w:r>
    </w:p>
    <w:p w14:paraId="45E03E6A" w14:textId="77777777" w:rsidR="00FD6D28" w:rsidRDefault="00FD6D28" w:rsidP="00FD6D28">
      <w:pPr>
        <w:rPr>
          <w:sz w:val="24"/>
          <w:szCs w:val="24"/>
        </w:rPr>
      </w:pPr>
    </w:p>
    <w:p w14:paraId="46C739A8" w14:textId="77777777" w:rsidR="00FD6D28" w:rsidRDefault="00B525ED" w:rsidP="00B525ED">
      <w:pPr>
        <w:tabs>
          <w:tab w:val="left" w:pos="720"/>
        </w:tabs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 </w:t>
      </w:r>
      <w:r w:rsidR="00FD6D28">
        <w:rPr>
          <w:b/>
          <w:bCs/>
          <w:sz w:val="24"/>
          <w:szCs w:val="24"/>
        </w:rPr>
        <w:t xml:space="preserve">NOTE:  </w:t>
      </w:r>
      <w:r w:rsidR="00FD6D28">
        <w:rPr>
          <w:sz w:val="24"/>
          <w:szCs w:val="24"/>
        </w:rPr>
        <w:tab/>
      </w:r>
      <w:r w:rsidR="00FD6D28">
        <w:rPr>
          <w:i/>
          <w:iCs/>
          <w:sz w:val="24"/>
          <w:szCs w:val="24"/>
        </w:rPr>
        <w:t xml:space="preserve">Your June check </w:t>
      </w:r>
      <w:r w:rsidR="00FD6D28">
        <w:rPr>
          <w:i/>
          <w:iCs/>
          <w:sz w:val="24"/>
          <w:szCs w:val="24"/>
          <w:u w:val="single"/>
        </w:rPr>
        <w:t>will not</w:t>
      </w:r>
      <w:r w:rsidR="00FD6D28">
        <w:rPr>
          <w:i/>
          <w:iCs/>
          <w:sz w:val="24"/>
          <w:szCs w:val="24"/>
        </w:rPr>
        <w:t xml:space="preserve"> be released until this office is assured of the completion of your final duties (see checklist)</w:t>
      </w:r>
      <w:r w:rsidR="00F44166">
        <w:rPr>
          <w:i/>
          <w:iCs/>
          <w:sz w:val="24"/>
          <w:szCs w:val="24"/>
        </w:rPr>
        <w:t>.   All closing materials must</w:t>
      </w:r>
      <w:r w:rsidR="00FD6D28">
        <w:rPr>
          <w:i/>
          <w:iCs/>
          <w:sz w:val="24"/>
          <w:szCs w:val="24"/>
        </w:rPr>
        <w:t xml:space="preserve"> be delivered to </w:t>
      </w:r>
      <w:r>
        <w:rPr>
          <w:i/>
          <w:iCs/>
          <w:sz w:val="24"/>
          <w:szCs w:val="24"/>
        </w:rPr>
        <w:t xml:space="preserve">the </w:t>
      </w:r>
      <w:r w:rsidR="00FD6D28">
        <w:rPr>
          <w:i/>
          <w:iCs/>
          <w:sz w:val="24"/>
          <w:szCs w:val="24"/>
        </w:rPr>
        <w:t xml:space="preserve">Office of Education </w:t>
      </w:r>
      <w:r w:rsidR="00FD6D28">
        <w:rPr>
          <w:i/>
          <w:iCs/>
          <w:sz w:val="24"/>
          <w:szCs w:val="24"/>
          <w:u w:val="single"/>
        </w:rPr>
        <w:t>in person</w:t>
      </w:r>
      <w:r w:rsidR="00FD6D28">
        <w:rPr>
          <w:i/>
          <w:iCs/>
          <w:sz w:val="24"/>
          <w:szCs w:val="24"/>
        </w:rPr>
        <w:t xml:space="preserve"> or sent </w:t>
      </w:r>
      <w:r>
        <w:rPr>
          <w:i/>
          <w:iCs/>
          <w:sz w:val="24"/>
          <w:szCs w:val="24"/>
        </w:rPr>
        <w:t xml:space="preserve">by </w:t>
      </w:r>
      <w:r w:rsidR="00FD6D28">
        <w:rPr>
          <w:i/>
          <w:iCs/>
          <w:sz w:val="24"/>
          <w:szCs w:val="24"/>
          <w:u w:val="single"/>
        </w:rPr>
        <w:t>registered mail</w:t>
      </w:r>
      <w:r w:rsidR="00FD6D28">
        <w:rPr>
          <w:i/>
          <w:iCs/>
          <w:sz w:val="24"/>
          <w:szCs w:val="24"/>
        </w:rPr>
        <w:t>.</w:t>
      </w:r>
    </w:p>
    <w:p w14:paraId="63FBB101" w14:textId="77777777" w:rsidR="00FD6D28" w:rsidRDefault="00FD6D28" w:rsidP="00FD6D28">
      <w:pPr>
        <w:rPr>
          <w:sz w:val="24"/>
          <w:szCs w:val="24"/>
        </w:rPr>
      </w:pPr>
    </w:p>
    <w:p w14:paraId="49C25E6F" w14:textId="5E8FA5F0" w:rsidR="00F44166" w:rsidRDefault="00FD6D28" w:rsidP="00FD6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 w:rsidRPr="00F44166">
        <w:rPr>
          <w:sz w:val="22"/>
          <w:szCs w:val="22"/>
        </w:rPr>
        <w:t xml:space="preserve">Include this checklist with </w:t>
      </w:r>
      <w:r w:rsidR="00B525ED" w:rsidRPr="00F44166">
        <w:rPr>
          <w:sz w:val="22"/>
          <w:szCs w:val="22"/>
        </w:rPr>
        <w:t xml:space="preserve">required signatures and </w:t>
      </w:r>
      <w:r w:rsidRPr="00F44166">
        <w:rPr>
          <w:sz w:val="22"/>
          <w:szCs w:val="22"/>
        </w:rPr>
        <w:t xml:space="preserve">closing materials and mail by registered </w:t>
      </w:r>
      <w:r w:rsidR="006F5843" w:rsidRPr="00F44166">
        <w:rPr>
          <w:sz w:val="22"/>
          <w:szCs w:val="22"/>
        </w:rPr>
        <w:t>mail</w:t>
      </w:r>
      <w:r w:rsidR="006F5843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: </w:t>
      </w:r>
    </w:p>
    <w:p w14:paraId="40ADB7D1" w14:textId="77777777" w:rsidR="00F44166" w:rsidRDefault="00F44166" w:rsidP="00FD6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14:paraId="6371B18D" w14:textId="77777777" w:rsidR="00FD6D28" w:rsidRPr="00FD6D28" w:rsidRDefault="00F44166" w:rsidP="00F44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6D28" w:rsidRPr="00FD6D28">
        <w:rPr>
          <w:b/>
          <w:bCs/>
          <w:sz w:val="18"/>
          <w:szCs w:val="18"/>
        </w:rPr>
        <w:t>Office of Education</w:t>
      </w:r>
    </w:p>
    <w:p w14:paraId="1BB56C41" w14:textId="77777777" w:rsidR="00FD6D28" w:rsidRPr="00FD6D28" w:rsidRDefault="00FD6D28" w:rsidP="00FD6D28">
      <w:pPr>
        <w:rPr>
          <w:b/>
          <w:bCs/>
          <w:sz w:val="18"/>
          <w:szCs w:val="18"/>
        </w:rPr>
      </w:pP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  <w:t>Illinois Conference of SDA</w:t>
      </w:r>
    </w:p>
    <w:p w14:paraId="1A06C106" w14:textId="77777777" w:rsidR="00FD6D28" w:rsidRPr="00FD6D28" w:rsidRDefault="00FD6D28" w:rsidP="00FD6D28">
      <w:pPr>
        <w:rPr>
          <w:b/>
          <w:bCs/>
          <w:sz w:val="18"/>
          <w:szCs w:val="18"/>
        </w:rPr>
      </w:pP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  <w:t>619 Plainfield Rd</w:t>
      </w:r>
      <w:r w:rsidR="00B525ED">
        <w:rPr>
          <w:b/>
          <w:bCs/>
          <w:sz w:val="18"/>
          <w:szCs w:val="18"/>
        </w:rPr>
        <w:t xml:space="preserve">. </w:t>
      </w:r>
    </w:p>
    <w:p w14:paraId="1027BAA1" w14:textId="77777777" w:rsidR="00FD6D28" w:rsidRDefault="00FD6D28" w:rsidP="00FD6D28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</w:r>
      <w:r w:rsidRPr="00FD6D28">
        <w:rPr>
          <w:b/>
          <w:bCs/>
          <w:sz w:val="18"/>
          <w:szCs w:val="18"/>
        </w:rPr>
        <w:tab/>
        <w:t>Willowbrook, IL  60527</w:t>
      </w:r>
    </w:p>
    <w:p w14:paraId="5F2F75D9" w14:textId="77777777" w:rsidR="00F44166" w:rsidRPr="00FD6D28" w:rsidRDefault="00F44166" w:rsidP="00FD6D28">
      <w:pPr>
        <w:pBdr>
          <w:bottom w:val="single" w:sz="12" w:space="1" w:color="auto"/>
        </w:pBdr>
        <w:rPr>
          <w:sz w:val="18"/>
          <w:szCs w:val="18"/>
        </w:rPr>
      </w:pPr>
    </w:p>
    <w:p w14:paraId="3AC8EAFC" w14:textId="77777777" w:rsidR="00FD6D28" w:rsidRDefault="00FD6D28" w:rsidP="00FD6D28">
      <w:pPr>
        <w:rPr>
          <w:sz w:val="24"/>
          <w:szCs w:val="24"/>
        </w:rPr>
      </w:pPr>
    </w:p>
    <w:p w14:paraId="48EBA7A1" w14:textId="77777777" w:rsidR="00F44166" w:rsidRDefault="00F44166" w:rsidP="00FD6D28">
      <w:pPr>
        <w:spacing w:line="312" w:lineRule="auto"/>
        <w:jc w:val="center"/>
        <w:rPr>
          <w:b/>
          <w:bCs/>
          <w:sz w:val="30"/>
          <w:szCs w:val="30"/>
        </w:rPr>
      </w:pPr>
    </w:p>
    <w:p w14:paraId="138A9C6A" w14:textId="77777777" w:rsidR="00FD6D28" w:rsidRDefault="00FD6D28" w:rsidP="00FD6D28">
      <w:pPr>
        <w:spacing w:line="312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Summer Address:</w:t>
      </w:r>
    </w:p>
    <w:p w14:paraId="479F4894" w14:textId="77777777" w:rsidR="00FD6D28" w:rsidRDefault="00FD6D28" w:rsidP="00FD6D28">
      <w:pPr>
        <w:spacing w:line="312" w:lineRule="auto"/>
        <w:jc w:val="center"/>
      </w:pPr>
      <w:r>
        <w:t>Street 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</w:t>
      </w:r>
    </w:p>
    <w:p w14:paraId="44B026D7" w14:textId="77777777" w:rsidR="00FD6D28" w:rsidRDefault="00D95F68" w:rsidP="00FD6D28">
      <w:pPr>
        <w:spacing w:line="312" w:lineRule="auto"/>
        <w:jc w:val="center"/>
      </w:pPr>
      <w:r>
        <w:t xml:space="preserve">          </w:t>
      </w:r>
      <w:r w:rsidR="00FD6D28">
        <w:t xml:space="preserve">City </w:t>
      </w:r>
      <w:r w:rsidR="00FD6D28">
        <w:rPr>
          <w:u w:val="single"/>
        </w:rPr>
        <w:t xml:space="preserve">                                            </w:t>
      </w:r>
      <w:r w:rsidR="00FD6D28">
        <w:t xml:space="preserve">State </w:t>
      </w:r>
      <w:r w:rsidR="00FD6D28">
        <w:rPr>
          <w:u w:val="single"/>
        </w:rPr>
        <w:t xml:space="preserve">                         </w:t>
      </w:r>
      <w:r w:rsidR="00FD6D28">
        <w:t xml:space="preserve"> Zip Code </w:t>
      </w:r>
      <w:r w:rsidR="00FD6D28">
        <w:rPr>
          <w:u w:val="single"/>
        </w:rPr>
        <w:t xml:space="preserve">                              </w:t>
      </w:r>
    </w:p>
    <w:p w14:paraId="34CECE1D" w14:textId="77777777" w:rsidR="00FD6D28" w:rsidRDefault="00D95F68" w:rsidP="00FD6D28">
      <w:pPr>
        <w:spacing w:line="312" w:lineRule="auto"/>
        <w:jc w:val="center"/>
      </w:pPr>
      <w:r>
        <w:t xml:space="preserve">     </w:t>
      </w:r>
      <w:r w:rsidR="00FD6D28">
        <w:t xml:space="preserve">Telephone (if available) _____________________________ </w:t>
      </w:r>
    </w:p>
    <w:p w14:paraId="7CC5F75D" w14:textId="77777777" w:rsidR="00FD6D28" w:rsidRDefault="00FD6D28" w:rsidP="00590B16">
      <w:pPr>
        <w:spacing w:line="312" w:lineRule="auto"/>
      </w:pPr>
      <w:r>
        <w:t xml:space="preserve"> </w:t>
      </w:r>
      <w:r>
        <w:rPr>
          <w:u w:val="single"/>
        </w:rPr>
        <w:t xml:space="preserve">                                                                </w:t>
      </w:r>
    </w:p>
    <w:p w14:paraId="51AF99E7" w14:textId="77777777" w:rsidR="00F44166" w:rsidRDefault="00F44166" w:rsidP="00B525ED">
      <w:pPr>
        <w:spacing w:line="312" w:lineRule="auto"/>
        <w:jc w:val="center"/>
        <w:rPr>
          <w:b/>
          <w:bCs/>
          <w:highlight w:val="yellow"/>
        </w:rPr>
      </w:pPr>
    </w:p>
    <w:p w14:paraId="58B01B24" w14:textId="77777777" w:rsidR="00FD6D28" w:rsidRDefault="00FD6D28" w:rsidP="00B525ED">
      <w:pPr>
        <w:spacing w:line="312" w:lineRule="auto"/>
        <w:jc w:val="center"/>
        <w:rPr>
          <w:i/>
          <w:iCs/>
        </w:rPr>
      </w:pPr>
      <w:r w:rsidRPr="00A354DA">
        <w:rPr>
          <w:b/>
          <w:bCs/>
          <w:highlight w:val="yellow"/>
        </w:rPr>
        <w:t>Principals</w:t>
      </w:r>
      <w:r w:rsidR="00B525ED">
        <w:rPr>
          <w:b/>
          <w:bCs/>
          <w:highlight w:val="yellow"/>
        </w:rPr>
        <w:t xml:space="preserve"> &amp; School Board Chairs</w:t>
      </w:r>
      <w:r w:rsidRPr="00A354DA">
        <w:rPr>
          <w:b/>
          <w:bCs/>
          <w:highlight w:val="yellow"/>
        </w:rPr>
        <w:t>:</w:t>
      </w:r>
      <w:r w:rsidRPr="00A354DA">
        <w:rPr>
          <w:highlight w:val="yellow"/>
        </w:rPr>
        <w:t xml:space="preserve">  </w:t>
      </w:r>
      <w:r w:rsidR="00B525ED">
        <w:rPr>
          <w:highlight w:val="yellow"/>
        </w:rPr>
        <w:t>Please b</w:t>
      </w:r>
      <w:r w:rsidRPr="00A354DA">
        <w:rPr>
          <w:highlight w:val="yellow"/>
          <w:u w:val="single"/>
        </w:rPr>
        <w:t xml:space="preserve">e </w:t>
      </w:r>
      <w:r w:rsidR="00B525ED">
        <w:rPr>
          <w:highlight w:val="yellow"/>
          <w:u w:val="single"/>
        </w:rPr>
        <w:t>certain</w:t>
      </w:r>
      <w:r w:rsidRPr="00A354DA">
        <w:rPr>
          <w:highlight w:val="yellow"/>
          <w:u w:val="single"/>
        </w:rPr>
        <w:t xml:space="preserve"> of completion of all duties before you sign</w:t>
      </w:r>
      <w:r w:rsidRPr="00A354DA">
        <w:rPr>
          <w:highlight w:val="yellow"/>
        </w:rPr>
        <w:t>.</w:t>
      </w:r>
    </w:p>
    <w:p w14:paraId="770E2751" w14:textId="77777777" w:rsidR="00FD6D28" w:rsidRDefault="00FD6D28" w:rsidP="00FD6D28">
      <w:pPr>
        <w:spacing w:line="312" w:lineRule="auto"/>
        <w:rPr>
          <w:i/>
          <w:iCs/>
        </w:rPr>
      </w:pPr>
    </w:p>
    <w:p w14:paraId="75073633" w14:textId="77777777" w:rsidR="00F44166" w:rsidRDefault="00F44166" w:rsidP="00FD6D28">
      <w:pPr>
        <w:spacing w:line="312" w:lineRule="auto"/>
        <w:jc w:val="center"/>
        <w:rPr>
          <w:b/>
          <w:bCs/>
          <w:i/>
          <w:iCs/>
        </w:rPr>
      </w:pPr>
    </w:p>
    <w:p w14:paraId="30B73266" w14:textId="77777777" w:rsidR="00F44166" w:rsidRDefault="00F44166" w:rsidP="00FD6D28">
      <w:pPr>
        <w:spacing w:line="312" w:lineRule="auto"/>
        <w:jc w:val="center"/>
        <w:rPr>
          <w:b/>
          <w:bCs/>
          <w:i/>
          <w:iCs/>
        </w:rPr>
      </w:pPr>
    </w:p>
    <w:p w14:paraId="7F152DDF" w14:textId="77777777" w:rsidR="00FD6D28" w:rsidRDefault="00FD6D28" w:rsidP="00FD6D28">
      <w:pPr>
        <w:spacing w:line="312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THE SCHOOL BOARD CHAIRPERSON </w:t>
      </w:r>
      <w:r>
        <w:rPr>
          <w:b/>
          <w:bCs/>
          <w:i/>
          <w:iCs/>
          <w:u w:val="single"/>
        </w:rPr>
        <w:t>MUST</w:t>
      </w:r>
      <w:r>
        <w:rPr>
          <w:b/>
          <w:bCs/>
          <w:i/>
          <w:iCs/>
        </w:rPr>
        <w:t xml:space="preserve"> SIGN THIS REPORT.</w:t>
      </w:r>
    </w:p>
    <w:p w14:paraId="6A8DB467" w14:textId="77777777" w:rsidR="00FD6D28" w:rsidRDefault="00FD6D28" w:rsidP="00FD6D28">
      <w:pPr>
        <w:spacing w:line="312" w:lineRule="auto"/>
        <w:rPr>
          <w:b/>
          <w:bCs/>
        </w:rPr>
      </w:pPr>
    </w:p>
    <w:p w14:paraId="594EBEF0" w14:textId="77777777" w:rsidR="00FD6D28" w:rsidRDefault="00FD6D28" w:rsidP="00FD6D28">
      <w:pPr>
        <w:spacing w:line="312" w:lineRule="auto"/>
      </w:pPr>
      <w:r>
        <w:rPr>
          <w:b/>
          <w:bCs/>
          <w:u w:val="single"/>
        </w:rPr>
        <w:t xml:space="preserve">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</w:t>
      </w:r>
      <w:r w:rsidR="00A354DA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 xml:space="preserve">                                                                          </w:t>
      </w:r>
    </w:p>
    <w:p w14:paraId="3CFFF021" w14:textId="77777777" w:rsidR="00FD6D28" w:rsidRDefault="00FD6D28" w:rsidP="00FD6D28">
      <w:pPr>
        <w:spacing w:line="312" w:lineRule="auto"/>
      </w:pPr>
      <w:r>
        <w:t>Teacher's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Principal's Signature</w:t>
      </w:r>
    </w:p>
    <w:p w14:paraId="41ABEDE4" w14:textId="77777777" w:rsidR="00FD6D28" w:rsidRDefault="00FD6D28" w:rsidP="00FD6D28">
      <w:pPr>
        <w:spacing w:line="312" w:lineRule="auto"/>
      </w:pPr>
    </w:p>
    <w:p w14:paraId="7BD21DBD" w14:textId="77777777" w:rsidR="00FD6D28" w:rsidRDefault="00FD6D28" w:rsidP="00FD6D28">
      <w:pPr>
        <w:spacing w:line="312" w:lineRule="auto"/>
      </w:pPr>
      <w:r>
        <w:rPr>
          <w:u w:val="single"/>
        </w:rPr>
        <w:t xml:space="preserve">                                                                         </w:t>
      </w:r>
      <w:r>
        <w:tab/>
      </w:r>
      <w:r>
        <w:tab/>
      </w:r>
      <w:r>
        <w:rPr>
          <w:u w:val="single"/>
        </w:rPr>
        <w:t xml:space="preserve"> </w:t>
      </w:r>
      <w:r w:rsidR="00A354DA">
        <w:rPr>
          <w:u w:val="single"/>
        </w:rPr>
        <w:t xml:space="preserve">_____________________________________ </w:t>
      </w:r>
      <w:r>
        <w:rPr>
          <w:u w:val="single"/>
        </w:rPr>
        <w:t xml:space="preserve">                                                                           </w:t>
      </w:r>
    </w:p>
    <w:p w14:paraId="46CBDAAA" w14:textId="77777777" w:rsidR="00FD6D28" w:rsidRDefault="00FD6D28" w:rsidP="00FD6D28">
      <w:pPr>
        <w:spacing w:line="312" w:lineRule="auto"/>
      </w:pPr>
      <w:r>
        <w:t>Chairperson's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590811B" w14:textId="77777777" w:rsidR="00F44166" w:rsidRDefault="00F44166" w:rsidP="00A354DA">
      <w:pPr>
        <w:spacing w:line="264" w:lineRule="auto"/>
        <w:jc w:val="center"/>
        <w:rPr>
          <w:b/>
          <w:bCs/>
          <w:sz w:val="28"/>
          <w:szCs w:val="28"/>
        </w:rPr>
      </w:pPr>
    </w:p>
    <w:p w14:paraId="63B59803" w14:textId="77777777" w:rsidR="00F44166" w:rsidRDefault="00F44166" w:rsidP="00A354DA">
      <w:pPr>
        <w:spacing w:line="264" w:lineRule="auto"/>
        <w:jc w:val="center"/>
        <w:rPr>
          <w:b/>
          <w:bCs/>
          <w:sz w:val="28"/>
          <w:szCs w:val="28"/>
        </w:rPr>
      </w:pPr>
    </w:p>
    <w:p w14:paraId="48959590" w14:textId="77777777" w:rsidR="00F44166" w:rsidRDefault="00F44166" w:rsidP="00A354DA">
      <w:pPr>
        <w:spacing w:line="264" w:lineRule="auto"/>
        <w:jc w:val="center"/>
        <w:rPr>
          <w:b/>
          <w:bCs/>
          <w:sz w:val="28"/>
          <w:szCs w:val="28"/>
        </w:rPr>
      </w:pPr>
    </w:p>
    <w:p w14:paraId="2D97936D" w14:textId="77777777" w:rsidR="00F44166" w:rsidRDefault="00F44166" w:rsidP="00A354DA">
      <w:pPr>
        <w:spacing w:line="264" w:lineRule="auto"/>
        <w:jc w:val="center"/>
        <w:rPr>
          <w:b/>
          <w:bCs/>
          <w:sz w:val="28"/>
          <w:szCs w:val="28"/>
        </w:rPr>
      </w:pPr>
    </w:p>
    <w:p w14:paraId="2AFF7578" w14:textId="77777777" w:rsidR="00F44166" w:rsidRDefault="00F44166" w:rsidP="00A354DA">
      <w:pPr>
        <w:spacing w:line="264" w:lineRule="auto"/>
        <w:jc w:val="center"/>
        <w:rPr>
          <w:b/>
          <w:bCs/>
          <w:sz w:val="28"/>
          <w:szCs w:val="28"/>
        </w:rPr>
      </w:pPr>
    </w:p>
    <w:p w14:paraId="254A5144" w14:textId="77777777" w:rsidR="00F44166" w:rsidRDefault="00F44166" w:rsidP="00A354DA">
      <w:pPr>
        <w:spacing w:line="264" w:lineRule="auto"/>
        <w:jc w:val="center"/>
        <w:rPr>
          <w:b/>
          <w:bCs/>
          <w:sz w:val="28"/>
          <w:szCs w:val="28"/>
        </w:rPr>
      </w:pPr>
    </w:p>
    <w:p w14:paraId="2F1C5AEC" w14:textId="218EB689" w:rsidR="00FD6D28" w:rsidRDefault="00FD6D28" w:rsidP="00FD6D28">
      <w:pPr>
        <w:spacing w:line="264" w:lineRule="auto"/>
      </w:pPr>
      <w:r>
        <w:t>This check list has been prepared for the teacher's convenience</w:t>
      </w:r>
      <w:r w:rsidR="00590B16">
        <w:t xml:space="preserve"> as well as for the school and Office of Education’s recordkeeping</w:t>
      </w:r>
      <w:r>
        <w:t xml:space="preserve">.  Each of the following is an essential </w:t>
      </w:r>
      <w:r w:rsidR="006F5843">
        <w:t>responsibility and</w:t>
      </w:r>
      <w:r>
        <w:t xml:space="preserve"> must be completed before the teacher can consider the work finished </w:t>
      </w:r>
      <w:r w:rsidR="00A354DA">
        <w:t>for the school year.</w:t>
      </w:r>
      <w:r w:rsidR="00590B16">
        <w:t xml:space="preserve"> Please initial on each line to indicate you have provided and/or completed the items below. </w:t>
      </w:r>
      <w:r w:rsidR="00A354DA">
        <w:t xml:space="preserve"> </w:t>
      </w:r>
    </w:p>
    <w:p w14:paraId="6DD8D291" w14:textId="77777777" w:rsidR="00FD6D28" w:rsidRDefault="00FD6D28" w:rsidP="00FD6D28">
      <w:pPr>
        <w:spacing w:line="264" w:lineRule="auto"/>
      </w:pPr>
    </w:p>
    <w:p w14:paraId="321305C7" w14:textId="77777777" w:rsidR="00FD6D28" w:rsidRDefault="00FD6D28" w:rsidP="00FD6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5040"/>
      </w:pPr>
      <w:r>
        <w:tab/>
      </w:r>
      <w:r>
        <w:tab/>
      </w:r>
      <w:r>
        <w:tab/>
      </w:r>
      <w:r>
        <w:tab/>
      </w:r>
      <w:r>
        <w:tab/>
      </w:r>
    </w:p>
    <w:p w14:paraId="1ED17BEF" w14:textId="77777777" w:rsidR="00774CD7" w:rsidRDefault="00774CD7" w:rsidP="009E404B">
      <w:pPr>
        <w:ind w:left="720" w:hanging="720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1215"/>
        <w:gridCol w:w="1320"/>
        <w:gridCol w:w="4485"/>
      </w:tblGrid>
      <w:tr w:rsidR="00F44166" w14:paraId="20483A06" w14:textId="77777777" w:rsidTr="0063078A">
        <w:tc>
          <w:tcPr>
            <w:tcW w:w="9360" w:type="dxa"/>
            <w:gridSpan w:val="4"/>
          </w:tcPr>
          <w:p w14:paraId="658C5517" w14:textId="77777777" w:rsidR="00F44166" w:rsidRDefault="00F44166" w:rsidP="00F44166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CHECKLIST FOR FINAL DUTIES</w:t>
            </w:r>
          </w:p>
          <w:p w14:paraId="53A94851" w14:textId="77777777" w:rsidR="00F44166" w:rsidRPr="00C122AB" w:rsidRDefault="00F44166" w:rsidP="00616B55">
            <w:pPr>
              <w:rPr>
                <w:rFonts w:asciiTheme="minorHAnsi" w:hAnsiTheme="minorHAnsi"/>
                <w:b/>
              </w:rPr>
            </w:pPr>
          </w:p>
        </w:tc>
      </w:tr>
      <w:tr w:rsidR="00774CD7" w14:paraId="2AEDD6AC" w14:textId="77777777" w:rsidTr="00616B55">
        <w:tc>
          <w:tcPr>
            <w:tcW w:w="2340" w:type="dxa"/>
          </w:tcPr>
          <w:p w14:paraId="0DE6AF8E" w14:textId="77777777" w:rsidR="00774CD7" w:rsidRPr="00C122AB" w:rsidRDefault="00774CD7" w:rsidP="00616B55">
            <w:pPr>
              <w:rPr>
                <w:rFonts w:asciiTheme="minorHAnsi" w:hAnsiTheme="minorHAnsi"/>
                <w:b/>
              </w:rPr>
            </w:pPr>
            <w:r w:rsidRPr="00C122AB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215" w:type="dxa"/>
          </w:tcPr>
          <w:p w14:paraId="65E996FA" w14:textId="77777777" w:rsidR="00774CD7" w:rsidRPr="00C122AB" w:rsidRDefault="00774CD7" w:rsidP="00616B55">
            <w:pPr>
              <w:rPr>
                <w:rFonts w:asciiTheme="minorHAnsi" w:hAnsiTheme="minorHAnsi"/>
                <w:b/>
              </w:rPr>
            </w:pPr>
            <w:r w:rsidRPr="00C122AB">
              <w:rPr>
                <w:rFonts w:asciiTheme="minorHAnsi" w:hAnsiTheme="minorHAnsi"/>
                <w:b/>
              </w:rPr>
              <w:t>Complete</w:t>
            </w:r>
            <w:r w:rsidR="00C122AB" w:rsidRPr="00C122AB">
              <w:rPr>
                <w:rFonts w:asciiTheme="minorHAnsi" w:hAnsiTheme="minorHAnsi"/>
                <w:b/>
              </w:rPr>
              <w:t>d</w:t>
            </w:r>
          </w:p>
          <w:p w14:paraId="4D51DE18" w14:textId="77777777" w:rsidR="00C122AB" w:rsidRPr="00C122AB" w:rsidRDefault="00C122AB" w:rsidP="00616B55">
            <w:pPr>
              <w:rPr>
                <w:rFonts w:asciiTheme="minorHAnsi" w:hAnsiTheme="minorHAnsi"/>
                <w:b/>
              </w:rPr>
            </w:pPr>
            <w:r w:rsidRPr="00C122AB">
              <w:rPr>
                <w:rFonts w:asciiTheme="minorHAnsi" w:hAnsiTheme="minorHAnsi"/>
                <w:b/>
              </w:rPr>
              <w:t>Teachers’ Initials</w:t>
            </w:r>
          </w:p>
        </w:tc>
        <w:tc>
          <w:tcPr>
            <w:tcW w:w="1320" w:type="dxa"/>
          </w:tcPr>
          <w:p w14:paraId="58C2206D" w14:textId="77777777" w:rsidR="00774CD7" w:rsidRPr="00C122AB" w:rsidRDefault="00C122AB" w:rsidP="00616B55">
            <w:pPr>
              <w:rPr>
                <w:rFonts w:asciiTheme="minorHAnsi" w:hAnsiTheme="minorHAnsi"/>
                <w:b/>
              </w:rPr>
            </w:pPr>
            <w:r w:rsidRPr="00C122AB">
              <w:rPr>
                <w:rFonts w:asciiTheme="minorHAnsi" w:hAnsiTheme="minorHAnsi"/>
                <w:b/>
              </w:rPr>
              <w:t>Principal’s or School Board Chair Initials</w:t>
            </w:r>
          </w:p>
        </w:tc>
        <w:tc>
          <w:tcPr>
            <w:tcW w:w="4485" w:type="dxa"/>
          </w:tcPr>
          <w:p w14:paraId="2A62CA0B" w14:textId="77777777" w:rsidR="00774CD7" w:rsidRPr="00C122AB" w:rsidRDefault="00774CD7" w:rsidP="00616B55">
            <w:pPr>
              <w:rPr>
                <w:rFonts w:asciiTheme="minorHAnsi" w:hAnsiTheme="minorHAnsi"/>
                <w:b/>
              </w:rPr>
            </w:pPr>
            <w:r w:rsidRPr="00C122AB">
              <w:rPr>
                <w:rFonts w:asciiTheme="minorHAnsi" w:hAnsiTheme="minorHAnsi"/>
                <w:b/>
              </w:rPr>
              <w:t>Additional Information</w:t>
            </w:r>
          </w:p>
        </w:tc>
      </w:tr>
      <w:tr w:rsidR="00774CD7" w14:paraId="01177B2D" w14:textId="77777777" w:rsidTr="00616B55">
        <w:tc>
          <w:tcPr>
            <w:tcW w:w="2340" w:type="dxa"/>
            <w:shd w:val="clear" w:color="auto" w:fill="BFBFBF" w:themeFill="background1" w:themeFillShade="BF"/>
          </w:tcPr>
          <w:p w14:paraId="015153B0" w14:textId="77777777" w:rsidR="00774CD7" w:rsidRDefault="00774CD7" w:rsidP="00616B55">
            <w:pPr>
              <w:spacing w:line="259" w:lineRule="auto"/>
              <w:rPr>
                <w:b/>
                <w:bCs/>
              </w:rPr>
            </w:pPr>
            <w:r w:rsidRPr="2FF9F8DF">
              <w:rPr>
                <w:b/>
                <w:bCs/>
              </w:rPr>
              <w:t>Forms and Files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28043A31" w14:textId="77777777" w:rsidR="00774CD7" w:rsidRDefault="00774CD7" w:rsidP="00616B55"/>
        </w:tc>
        <w:tc>
          <w:tcPr>
            <w:tcW w:w="1320" w:type="dxa"/>
            <w:shd w:val="clear" w:color="auto" w:fill="BFBFBF" w:themeFill="background1" w:themeFillShade="BF"/>
          </w:tcPr>
          <w:p w14:paraId="45392692" w14:textId="77777777" w:rsidR="00774CD7" w:rsidRDefault="00774CD7" w:rsidP="00616B55"/>
        </w:tc>
        <w:tc>
          <w:tcPr>
            <w:tcW w:w="4485" w:type="dxa"/>
            <w:shd w:val="clear" w:color="auto" w:fill="BFBFBF" w:themeFill="background1" w:themeFillShade="BF"/>
          </w:tcPr>
          <w:p w14:paraId="3C8979EE" w14:textId="77777777" w:rsidR="00774CD7" w:rsidRDefault="00774CD7" w:rsidP="00616B55"/>
        </w:tc>
      </w:tr>
      <w:tr w:rsidR="00774CD7" w:rsidRPr="00C122AB" w14:paraId="04DA091E" w14:textId="77777777" w:rsidTr="00616B55">
        <w:tc>
          <w:tcPr>
            <w:tcW w:w="2340" w:type="dxa"/>
          </w:tcPr>
          <w:p w14:paraId="7CDD2D6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Update School Bulletin</w:t>
            </w:r>
          </w:p>
        </w:tc>
        <w:tc>
          <w:tcPr>
            <w:tcW w:w="1215" w:type="dxa"/>
          </w:tcPr>
          <w:p w14:paraId="4C23FA9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1B51A2B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25DC05D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23979979" w14:textId="77777777" w:rsidTr="00616B55">
        <w:tc>
          <w:tcPr>
            <w:tcW w:w="2340" w:type="dxa"/>
          </w:tcPr>
          <w:p w14:paraId="3B9C73D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School Constitution reviewed and updated by school board.</w:t>
            </w:r>
          </w:p>
        </w:tc>
        <w:tc>
          <w:tcPr>
            <w:tcW w:w="1215" w:type="dxa"/>
          </w:tcPr>
          <w:p w14:paraId="7C15559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982B663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069BD71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1A549485" w14:textId="77777777" w:rsidTr="00616B55">
        <w:tc>
          <w:tcPr>
            <w:tcW w:w="2340" w:type="dxa"/>
          </w:tcPr>
          <w:p w14:paraId="09E7841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Application Packets available and updated</w:t>
            </w:r>
          </w:p>
        </w:tc>
        <w:tc>
          <w:tcPr>
            <w:tcW w:w="1215" w:type="dxa"/>
          </w:tcPr>
          <w:p w14:paraId="11C209C5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BFD87A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28492D1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6FF75F76" w14:textId="77777777" w:rsidTr="00616B55">
        <w:tc>
          <w:tcPr>
            <w:tcW w:w="2340" w:type="dxa"/>
          </w:tcPr>
          <w:p w14:paraId="39D263C5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Student List for Fall easily accessible</w:t>
            </w:r>
          </w:p>
        </w:tc>
        <w:tc>
          <w:tcPr>
            <w:tcW w:w="1215" w:type="dxa"/>
          </w:tcPr>
          <w:p w14:paraId="574A51E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9352D3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68145B1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C122AB" w:rsidRPr="00C122AB" w14:paraId="571C7F6A" w14:textId="77777777" w:rsidTr="00616B55">
        <w:tc>
          <w:tcPr>
            <w:tcW w:w="2340" w:type="dxa"/>
          </w:tcPr>
          <w:p w14:paraId="00163778" w14:textId="77777777" w:rsidR="00C122AB" w:rsidRPr="00C122AB" w:rsidRDefault="00C122AB" w:rsidP="00C122AB">
            <w:pPr>
              <w:spacing w:line="264" w:lineRule="auto"/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  <w:bCs/>
              </w:rPr>
              <w:t>U.S.  CONSTITUTION TEST</w:t>
            </w:r>
          </w:p>
          <w:p w14:paraId="6F5AA4F9" w14:textId="77777777" w:rsidR="00C122AB" w:rsidRPr="00C122AB" w:rsidRDefault="00C122AB" w:rsidP="00C122AB">
            <w:pPr>
              <w:rPr>
                <w:rFonts w:asciiTheme="minorHAnsi" w:hAnsiTheme="minorHAnsi"/>
              </w:rPr>
            </w:pPr>
          </w:p>
        </w:tc>
        <w:tc>
          <w:tcPr>
            <w:tcW w:w="1215" w:type="dxa"/>
          </w:tcPr>
          <w:p w14:paraId="0377CF03" w14:textId="77777777" w:rsidR="00C122AB" w:rsidRPr="00C122AB" w:rsidRDefault="00C122AB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264D4C3B" w14:textId="77777777" w:rsidR="00C122AB" w:rsidRPr="00C122AB" w:rsidRDefault="00C122AB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7E72385D" w14:textId="77777777" w:rsidR="00C122AB" w:rsidRPr="00C122AB" w:rsidRDefault="00C122AB" w:rsidP="00C122AB">
            <w:pPr>
              <w:spacing w:line="264" w:lineRule="auto"/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Date it was administered _____________________</w:t>
            </w:r>
          </w:p>
          <w:p w14:paraId="7EE94C2E" w14:textId="77777777" w:rsidR="00C122AB" w:rsidRPr="00C122AB" w:rsidRDefault="00C122AB" w:rsidP="00C122AB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List the full name of the students that passed the test (attach list). </w:t>
            </w:r>
          </w:p>
        </w:tc>
      </w:tr>
      <w:tr w:rsidR="00774CD7" w:rsidRPr="00C122AB" w14:paraId="35A796A9" w14:textId="77777777" w:rsidTr="00616B55">
        <w:tc>
          <w:tcPr>
            <w:tcW w:w="2340" w:type="dxa"/>
          </w:tcPr>
          <w:p w14:paraId="7B50E55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Student Cum Folders Updated </w:t>
            </w:r>
          </w:p>
        </w:tc>
        <w:tc>
          <w:tcPr>
            <w:tcW w:w="1215" w:type="dxa"/>
          </w:tcPr>
          <w:p w14:paraId="697B20A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33A0B62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3778F04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0EE0E4E8" w14:textId="77777777" w:rsidTr="00616B55">
        <w:tc>
          <w:tcPr>
            <w:tcW w:w="2340" w:type="dxa"/>
          </w:tcPr>
          <w:p w14:paraId="794B9F51" w14:textId="77777777" w:rsidR="00774CD7" w:rsidRPr="00C122AB" w:rsidRDefault="00C122AB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Curriculum t</w:t>
            </w:r>
            <w:r w:rsidR="00774CD7" w:rsidRPr="00C122AB">
              <w:rPr>
                <w:rFonts w:asciiTheme="minorHAnsi" w:hAnsiTheme="minorHAnsi"/>
              </w:rPr>
              <w:t>racking forms completed.</w:t>
            </w:r>
          </w:p>
        </w:tc>
        <w:tc>
          <w:tcPr>
            <w:tcW w:w="1215" w:type="dxa"/>
          </w:tcPr>
          <w:p w14:paraId="652BE30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FB1867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387F836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1038803B" w14:textId="77777777" w:rsidTr="00616B55">
        <w:tc>
          <w:tcPr>
            <w:tcW w:w="2340" w:type="dxa"/>
          </w:tcPr>
          <w:p w14:paraId="3F4F1845" w14:textId="67BC905F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Student “Consent to Treat Forms” and student medical records filed separately in a secured within a </w:t>
            </w:r>
            <w:r w:rsidR="006F5843" w:rsidRPr="00C122AB">
              <w:rPr>
                <w:rFonts w:asciiTheme="minorHAnsi" w:hAnsiTheme="minorHAnsi"/>
              </w:rPr>
              <w:t>fireproof</w:t>
            </w:r>
            <w:r w:rsidRPr="00C122AB">
              <w:rPr>
                <w:rFonts w:asciiTheme="minorHAnsi" w:hAnsiTheme="minorHAnsi"/>
              </w:rPr>
              <w:t xml:space="preserve"> cabinet. </w:t>
            </w:r>
          </w:p>
        </w:tc>
        <w:tc>
          <w:tcPr>
            <w:tcW w:w="1215" w:type="dxa"/>
          </w:tcPr>
          <w:p w14:paraId="5862D22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62240544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06CA0BEF" w14:textId="77777777" w:rsidR="00774CD7" w:rsidRPr="00C122AB" w:rsidRDefault="00774CD7" w:rsidP="006F5843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774CD7" w:rsidRPr="00C122AB" w14:paraId="150F5821" w14:textId="77777777" w:rsidTr="00616B55">
        <w:tc>
          <w:tcPr>
            <w:tcW w:w="2340" w:type="dxa"/>
          </w:tcPr>
          <w:p w14:paraId="629C17F2" w14:textId="2399592F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Student Cum Files locked within a </w:t>
            </w:r>
            <w:r w:rsidR="006F5843" w:rsidRPr="00C122AB">
              <w:rPr>
                <w:rFonts w:asciiTheme="minorHAnsi" w:hAnsiTheme="minorHAnsi"/>
              </w:rPr>
              <w:t>fireproof</w:t>
            </w:r>
            <w:r w:rsidRPr="00C122AB">
              <w:rPr>
                <w:rFonts w:asciiTheme="minorHAnsi" w:hAnsiTheme="minorHAnsi"/>
              </w:rPr>
              <w:t xml:space="preserve"> cabinet.</w:t>
            </w:r>
          </w:p>
        </w:tc>
        <w:tc>
          <w:tcPr>
            <w:tcW w:w="1215" w:type="dxa"/>
          </w:tcPr>
          <w:p w14:paraId="194F87D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1B1A1BC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53A8FD6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61F1FB2A" w14:textId="77777777" w:rsidTr="00616B55">
        <w:tc>
          <w:tcPr>
            <w:tcW w:w="2340" w:type="dxa"/>
          </w:tcPr>
          <w:p w14:paraId="08B4A47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Accreditation Info left in accessible place </w:t>
            </w:r>
          </w:p>
        </w:tc>
        <w:tc>
          <w:tcPr>
            <w:tcW w:w="1215" w:type="dxa"/>
          </w:tcPr>
          <w:p w14:paraId="151503E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62428223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2C8769C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0F0427FF" w14:textId="77777777" w:rsidTr="00616B55">
        <w:tc>
          <w:tcPr>
            <w:tcW w:w="2340" w:type="dxa"/>
            <w:shd w:val="clear" w:color="auto" w:fill="BFBFBF" w:themeFill="background1" w:themeFillShade="BF"/>
          </w:tcPr>
          <w:p w14:paraId="1B3D6E79" w14:textId="77777777" w:rsidR="00774CD7" w:rsidRPr="00C122AB" w:rsidRDefault="00774CD7" w:rsidP="00616B55">
            <w:pPr>
              <w:rPr>
                <w:rFonts w:asciiTheme="minorHAnsi" w:hAnsiTheme="minorHAnsi"/>
                <w:b/>
                <w:bCs/>
              </w:rPr>
            </w:pPr>
            <w:r w:rsidRPr="00C122AB">
              <w:rPr>
                <w:rFonts w:asciiTheme="minorHAnsi" w:hAnsiTheme="minorHAnsi"/>
                <w:b/>
                <w:bCs/>
              </w:rPr>
              <w:t>For the Conference or LUC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1EC3E73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BFBFBF" w:themeFill="background1" w:themeFillShade="BF"/>
          </w:tcPr>
          <w:p w14:paraId="5C8AA304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  <w:shd w:val="clear" w:color="auto" w:fill="BFBFBF" w:themeFill="background1" w:themeFillShade="BF"/>
          </w:tcPr>
          <w:p w14:paraId="4D9CAF7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77835E8C" w14:textId="77777777" w:rsidTr="00616B55">
        <w:tc>
          <w:tcPr>
            <w:tcW w:w="2340" w:type="dxa"/>
          </w:tcPr>
          <w:p w14:paraId="2D7F2B38" w14:textId="77777777" w:rsidR="00750E72" w:rsidRDefault="00750E72" w:rsidP="00C122AB">
            <w:pPr>
              <w:rPr>
                <w:rFonts w:asciiTheme="minorHAnsi" w:hAnsiTheme="minorHAnsi"/>
              </w:rPr>
            </w:pPr>
          </w:p>
          <w:p w14:paraId="02A9C50F" w14:textId="75BC9EEB" w:rsidR="00774CD7" w:rsidRPr="00C122AB" w:rsidRDefault="00774CD7" w:rsidP="00C122AB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Grades in the School Information System (</w:t>
            </w:r>
            <w:r w:rsidR="006F5843" w:rsidRPr="00C122AB">
              <w:rPr>
                <w:rFonts w:asciiTheme="minorHAnsi" w:hAnsiTheme="minorHAnsi"/>
              </w:rPr>
              <w:t>SIS) and</w:t>
            </w:r>
            <w:r w:rsidRPr="00C122AB">
              <w:rPr>
                <w:rFonts w:asciiTheme="minorHAnsi" w:hAnsiTheme="minorHAnsi"/>
              </w:rPr>
              <w:t xml:space="preserve"> Report Cards Sent to Parents</w:t>
            </w:r>
          </w:p>
        </w:tc>
        <w:tc>
          <w:tcPr>
            <w:tcW w:w="1215" w:type="dxa"/>
          </w:tcPr>
          <w:p w14:paraId="45F98F64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11FEB8F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740B7B3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4658AE8" w14:textId="77777777" w:rsidTr="00616B55">
        <w:tc>
          <w:tcPr>
            <w:tcW w:w="2340" w:type="dxa"/>
          </w:tcPr>
          <w:p w14:paraId="05CF1214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All NAD Dashboard Errors corrected and Closing Report Frozen</w:t>
            </w:r>
          </w:p>
        </w:tc>
        <w:tc>
          <w:tcPr>
            <w:tcW w:w="1215" w:type="dxa"/>
          </w:tcPr>
          <w:p w14:paraId="73F54E6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24CE782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1FE5226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5261A083" w14:textId="77777777" w:rsidTr="00616B55">
        <w:tc>
          <w:tcPr>
            <w:tcW w:w="2340" w:type="dxa"/>
          </w:tcPr>
          <w:p w14:paraId="368EB6A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Student Transfer files to the Illinois Conference</w:t>
            </w:r>
          </w:p>
        </w:tc>
        <w:tc>
          <w:tcPr>
            <w:tcW w:w="1215" w:type="dxa"/>
          </w:tcPr>
          <w:p w14:paraId="1C03073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3B3929F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1B0CBAA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2D50A7BB" w14:textId="77777777" w:rsidTr="00616B55">
        <w:tc>
          <w:tcPr>
            <w:tcW w:w="2340" w:type="dxa"/>
          </w:tcPr>
          <w:p w14:paraId="0657A77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lastRenderedPageBreak/>
              <w:t>All School Board Minutes sent to Conference, and safely stored on site</w:t>
            </w:r>
          </w:p>
        </w:tc>
        <w:tc>
          <w:tcPr>
            <w:tcW w:w="1215" w:type="dxa"/>
          </w:tcPr>
          <w:p w14:paraId="6BC167C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75B864A3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3DF9A58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5533E525" w14:textId="77777777" w:rsidTr="00616B55">
        <w:tc>
          <w:tcPr>
            <w:tcW w:w="2340" w:type="dxa"/>
          </w:tcPr>
          <w:p w14:paraId="0A3F696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LUC Tuition forms submitted if Summer classes desired</w:t>
            </w:r>
          </w:p>
        </w:tc>
        <w:tc>
          <w:tcPr>
            <w:tcW w:w="1215" w:type="dxa"/>
          </w:tcPr>
          <w:p w14:paraId="3DBC792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02809EF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1B60373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285C7E15" w14:textId="77777777" w:rsidTr="00616B55">
        <w:tc>
          <w:tcPr>
            <w:tcW w:w="2340" w:type="dxa"/>
          </w:tcPr>
          <w:p w14:paraId="42EA9FF2" w14:textId="77777777" w:rsidR="00774CD7" w:rsidRPr="00C122AB" w:rsidRDefault="00774CD7" w:rsidP="00616B55">
            <w:pPr>
              <w:spacing w:line="259" w:lineRule="auto"/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Professional Development Forms Submitted to Conference </w:t>
            </w:r>
          </w:p>
        </w:tc>
        <w:tc>
          <w:tcPr>
            <w:tcW w:w="1215" w:type="dxa"/>
          </w:tcPr>
          <w:p w14:paraId="3E06E925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2A2B0F4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50F6D52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75B9C090" w14:textId="77777777" w:rsidTr="00616B55">
        <w:tc>
          <w:tcPr>
            <w:tcW w:w="2340" w:type="dxa"/>
          </w:tcPr>
          <w:p w14:paraId="7F5DAC9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Office of Ed materials returned if borrowed</w:t>
            </w:r>
          </w:p>
          <w:p w14:paraId="47B30934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to Conference</w:t>
            </w:r>
          </w:p>
        </w:tc>
        <w:tc>
          <w:tcPr>
            <w:tcW w:w="1215" w:type="dxa"/>
          </w:tcPr>
          <w:p w14:paraId="3A74DC8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303D935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454B52F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6F7F48B4" w14:textId="77777777" w:rsidTr="00616B55">
        <w:tc>
          <w:tcPr>
            <w:tcW w:w="2340" w:type="dxa"/>
            <w:shd w:val="clear" w:color="auto" w:fill="BFBFBF" w:themeFill="background1" w:themeFillShade="BF"/>
          </w:tcPr>
          <w:p w14:paraId="721D4C6B" w14:textId="77777777" w:rsidR="00774CD7" w:rsidRPr="00C122AB" w:rsidRDefault="00C122AB" w:rsidP="00616B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Classrooms and </w:t>
            </w:r>
            <w:r w:rsidR="00774CD7" w:rsidRPr="00C122AB">
              <w:rPr>
                <w:rFonts w:asciiTheme="minorHAnsi" w:hAnsiTheme="minorHAnsi"/>
                <w:b/>
                <w:bCs/>
              </w:rPr>
              <w:t>Facility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6909ABA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BFBFBF" w:themeFill="background1" w:themeFillShade="BF"/>
          </w:tcPr>
          <w:p w14:paraId="330B9045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  <w:shd w:val="clear" w:color="auto" w:fill="BFBFBF" w:themeFill="background1" w:themeFillShade="BF"/>
          </w:tcPr>
          <w:p w14:paraId="5DAA760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7DB684B0" w14:textId="77777777" w:rsidTr="00616B55">
        <w:tc>
          <w:tcPr>
            <w:tcW w:w="2340" w:type="dxa"/>
          </w:tcPr>
          <w:p w14:paraId="011510E3" w14:textId="77777777" w:rsidR="00774CD7" w:rsidRPr="00C122AB" w:rsidRDefault="00774CD7" w:rsidP="00C122AB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Clean</w:t>
            </w:r>
            <w:r w:rsidR="00C122AB" w:rsidRPr="00C122AB">
              <w:rPr>
                <w:rFonts w:asciiTheme="minorHAnsi" w:hAnsiTheme="minorHAnsi"/>
              </w:rPr>
              <w:t xml:space="preserve"> and </w:t>
            </w:r>
            <w:r w:rsidRPr="00C122AB">
              <w:rPr>
                <w:rFonts w:asciiTheme="minorHAnsi" w:hAnsiTheme="minorHAnsi"/>
              </w:rPr>
              <w:t>Organize Classroom(s)</w:t>
            </w:r>
          </w:p>
        </w:tc>
        <w:tc>
          <w:tcPr>
            <w:tcW w:w="1215" w:type="dxa"/>
          </w:tcPr>
          <w:p w14:paraId="203592B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424AE79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4EA3D1D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74E38751" w14:textId="77777777" w:rsidTr="00616B55">
        <w:tc>
          <w:tcPr>
            <w:tcW w:w="2340" w:type="dxa"/>
          </w:tcPr>
          <w:p w14:paraId="5E0D54B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Classroom Bulletin Board Decorations down and stored.</w:t>
            </w:r>
          </w:p>
        </w:tc>
        <w:tc>
          <w:tcPr>
            <w:tcW w:w="1215" w:type="dxa"/>
          </w:tcPr>
          <w:p w14:paraId="4078B9C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727C602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2880EBD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40C356C3" w14:textId="77777777" w:rsidTr="00616B55">
        <w:tc>
          <w:tcPr>
            <w:tcW w:w="2340" w:type="dxa"/>
          </w:tcPr>
          <w:p w14:paraId="57CB18D3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Hall bulletin boards are cleaned and updated with summer theme as an opportunity to market the school over the summer months</w:t>
            </w:r>
          </w:p>
        </w:tc>
        <w:tc>
          <w:tcPr>
            <w:tcW w:w="1215" w:type="dxa"/>
          </w:tcPr>
          <w:p w14:paraId="25842DC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ADDA81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0486C1B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FD822D1" w14:textId="77777777" w:rsidTr="00616B55">
        <w:tc>
          <w:tcPr>
            <w:tcW w:w="2340" w:type="dxa"/>
          </w:tcPr>
          <w:p w14:paraId="20E44E49" w14:textId="5C137FF1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Library Inventory Missing Books reordered or charged to </w:t>
            </w:r>
            <w:r w:rsidR="006F5843" w:rsidRPr="00C122AB">
              <w:rPr>
                <w:rFonts w:asciiTheme="minorHAnsi" w:hAnsiTheme="minorHAnsi"/>
              </w:rPr>
              <w:t>student’s</w:t>
            </w:r>
            <w:r w:rsidRPr="00C122AB">
              <w:rPr>
                <w:rFonts w:asciiTheme="minorHAnsi" w:hAnsiTheme="minorHAnsi"/>
              </w:rPr>
              <w:t xml:space="preserve"> accounts</w:t>
            </w:r>
          </w:p>
        </w:tc>
        <w:tc>
          <w:tcPr>
            <w:tcW w:w="1215" w:type="dxa"/>
          </w:tcPr>
          <w:p w14:paraId="719BF905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07AD1EF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178AB89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05163A95" w14:textId="77777777" w:rsidTr="00616B55">
        <w:tc>
          <w:tcPr>
            <w:tcW w:w="2340" w:type="dxa"/>
          </w:tcPr>
          <w:p w14:paraId="61BC7AF9" w14:textId="50738EB8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Classroom Inventory   and uploaded to </w:t>
            </w:r>
            <w:r w:rsidR="006F5843" w:rsidRPr="00C122AB">
              <w:rPr>
                <w:rFonts w:asciiTheme="minorHAnsi" w:hAnsiTheme="minorHAnsi"/>
              </w:rPr>
              <w:t>secured drive</w:t>
            </w:r>
            <w:r w:rsidRPr="00C122AB">
              <w:rPr>
                <w:rFonts w:asciiTheme="minorHAnsi" w:hAnsiTheme="minorHAnsi"/>
              </w:rPr>
              <w:t xml:space="preserve">, on </w:t>
            </w:r>
            <w:r w:rsidR="006F5843" w:rsidRPr="00C122AB">
              <w:rPr>
                <w:rFonts w:asciiTheme="minorHAnsi" w:hAnsiTheme="minorHAnsi"/>
              </w:rPr>
              <w:t>an</w:t>
            </w:r>
            <w:r w:rsidRPr="00C122AB">
              <w:rPr>
                <w:rFonts w:asciiTheme="minorHAnsi" w:hAnsiTheme="minorHAnsi"/>
              </w:rPr>
              <w:t xml:space="preserve"> additional USB (kept off school grounds), and a </w:t>
            </w:r>
            <w:r w:rsidR="006F5843" w:rsidRPr="00C122AB">
              <w:rPr>
                <w:rFonts w:asciiTheme="minorHAnsi" w:hAnsiTheme="minorHAnsi"/>
              </w:rPr>
              <w:t>copy sent</w:t>
            </w:r>
            <w:r w:rsidRPr="00C122AB">
              <w:rPr>
                <w:rFonts w:asciiTheme="minorHAnsi" w:hAnsiTheme="minorHAnsi"/>
              </w:rPr>
              <w:t xml:space="preserve"> to the conference (may also include a video).</w:t>
            </w:r>
          </w:p>
        </w:tc>
        <w:tc>
          <w:tcPr>
            <w:tcW w:w="1215" w:type="dxa"/>
          </w:tcPr>
          <w:p w14:paraId="16C6948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B3BB78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1CFBDB3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616100EB" w14:textId="77777777" w:rsidTr="00616B55">
        <w:tc>
          <w:tcPr>
            <w:tcW w:w="2340" w:type="dxa"/>
          </w:tcPr>
          <w:p w14:paraId="40D218EE" w14:textId="77777777" w:rsidR="00774CD7" w:rsidRPr="00C122AB" w:rsidRDefault="00774CD7" w:rsidP="00774CD7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All play equipment and PE equipment are stored for the summer.</w:t>
            </w:r>
          </w:p>
        </w:tc>
        <w:tc>
          <w:tcPr>
            <w:tcW w:w="1215" w:type="dxa"/>
          </w:tcPr>
          <w:p w14:paraId="57134225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18DD5D8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7F5B01C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2F595BD2" w14:textId="77777777" w:rsidTr="00616B55">
        <w:tc>
          <w:tcPr>
            <w:tcW w:w="2340" w:type="dxa"/>
          </w:tcPr>
          <w:p w14:paraId="616D237E" w14:textId="77777777" w:rsidR="00774CD7" w:rsidRPr="00C122AB" w:rsidRDefault="00774CD7" w:rsidP="00C122AB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Teachers desk and drawers have been cleaned and organized. Personal items removed or secured.  </w:t>
            </w:r>
          </w:p>
        </w:tc>
        <w:tc>
          <w:tcPr>
            <w:tcW w:w="1215" w:type="dxa"/>
          </w:tcPr>
          <w:p w14:paraId="32F776B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A92DB9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4EFF332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5BE8B00B" w14:textId="77777777" w:rsidTr="00616B55">
        <w:tc>
          <w:tcPr>
            <w:tcW w:w="2340" w:type="dxa"/>
          </w:tcPr>
          <w:p w14:paraId="1224512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Classroom cabinets &amp; closets are thoroughly cleaned and organized.</w:t>
            </w:r>
          </w:p>
        </w:tc>
        <w:tc>
          <w:tcPr>
            <w:tcW w:w="1215" w:type="dxa"/>
          </w:tcPr>
          <w:p w14:paraId="164ABC3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4C231213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78792E0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918E744" w14:textId="77777777" w:rsidTr="00616B55">
        <w:tc>
          <w:tcPr>
            <w:tcW w:w="2340" w:type="dxa"/>
          </w:tcPr>
          <w:p w14:paraId="08B671A3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Clean classroom left behind</w:t>
            </w:r>
          </w:p>
        </w:tc>
        <w:tc>
          <w:tcPr>
            <w:tcW w:w="1215" w:type="dxa"/>
          </w:tcPr>
          <w:p w14:paraId="5A32334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2E7474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0DA61FA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72E72B93" w14:textId="77777777" w:rsidTr="00616B55">
        <w:tc>
          <w:tcPr>
            <w:tcW w:w="2340" w:type="dxa"/>
          </w:tcPr>
          <w:p w14:paraId="0B6CEBE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Student lockers cleaned and checked.</w:t>
            </w:r>
          </w:p>
        </w:tc>
        <w:tc>
          <w:tcPr>
            <w:tcW w:w="1215" w:type="dxa"/>
          </w:tcPr>
          <w:p w14:paraId="6CA1D7D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17E29A1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6B3F352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1B21B73D" w14:textId="77777777" w:rsidTr="00616B55">
        <w:tc>
          <w:tcPr>
            <w:tcW w:w="2340" w:type="dxa"/>
          </w:tcPr>
          <w:p w14:paraId="297FA3E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lastRenderedPageBreak/>
              <w:t>Maintenance List given to appropriate person.</w:t>
            </w:r>
          </w:p>
        </w:tc>
        <w:tc>
          <w:tcPr>
            <w:tcW w:w="1215" w:type="dxa"/>
          </w:tcPr>
          <w:p w14:paraId="20BFDEB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7BCFC76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6D20B73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8C5D530" w14:textId="77777777" w:rsidTr="00616B55">
        <w:tc>
          <w:tcPr>
            <w:tcW w:w="2340" w:type="dxa"/>
            <w:shd w:val="clear" w:color="auto" w:fill="BFBFBF" w:themeFill="background1" w:themeFillShade="BF"/>
          </w:tcPr>
          <w:p w14:paraId="777F552E" w14:textId="77777777" w:rsidR="00774CD7" w:rsidRPr="00C122AB" w:rsidRDefault="00774CD7" w:rsidP="00616B55">
            <w:pPr>
              <w:spacing w:line="259" w:lineRule="auto"/>
              <w:rPr>
                <w:rFonts w:asciiTheme="minorHAnsi" w:hAnsiTheme="minorHAnsi"/>
                <w:b/>
                <w:bCs/>
              </w:rPr>
            </w:pPr>
            <w:r w:rsidRPr="00C122AB">
              <w:rPr>
                <w:rFonts w:asciiTheme="minorHAnsi" w:hAnsiTheme="minorHAnsi"/>
                <w:b/>
                <w:bCs/>
              </w:rPr>
              <w:t>Teaching Materials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6AF3C47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BFBFBF" w:themeFill="background1" w:themeFillShade="BF"/>
          </w:tcPr>
          <w:p w14:paraId="24C5D624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  <w:shd w:val="clear" w:color="auto" w:fill="BFBFBF" w:themeFill="background1" w:themeFillShade="BF"/>
          </w:tcPr>
          <w:p w14:paraId="54B4D7C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0E43E75" w14:textId="77777777" w:rsidTr="00616B55">
        <w:tc>
          <w:tcPr>
            <w:tcW w:w="2340" w:type="dxa"/>
          </w:tcPr>
          <w:p w14:paraId="1890769F" w14:textId="68E6FD48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 xml:space="preserve">Teachers Editions left orderly and easy to </w:t>
            </w:r>
            <w:r w:rsidR="006F5843" w:rsidRPr="00C122AB">
              <w:rPr>
                <w:rFonts w:asciiTheme="minorHAnsi" w:hAnsiTheme="minorHAnsi"/>
              </w:rPr>
              <w:t>locate</w:t>
            </w:r>
            <w:r w:rsidRPr="00C122AB">
              <w:rPr>
                <w:rFonts w:asciiTheme="minorHAnsi" w:hAnsiTheme="minorHAnsi"/>
              </w:rPr>
              <w:t xml:space="preserve"> in a secured location.</w:t>
            </w:r>
          </w:p>
        </w:tc>
        <w:tc>
          <w:tcPr>
            <w:tcW w:w="1215" w:type="dxa"/>
          </w:tcPr>
          <w:p w14:paraId="79235F9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D18108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7F3F0D0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750D03D7" w14:textId="77777777" w:rsidTr="00616B55">
        <w:tc>
          <w:tcPr>
            <w:tcW w:w="2340" w:type="dxa"/>
          </w:tcPr>
          <w:p w14:paraId="3F3CD1D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Curriculum organized and neat</w:t>
            </w:r>
          </w:p>
        </w:tc>
        <w:tc>
          <w:tcPr>
            <w:tcW w:w="1215" w:type="dxa"/>
          </w:tcPr>
          <w:p w14:paraId="1B4BF07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4B53DAC5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6AFC887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12F75056" w14:textId="77777777" w:rsidTr="00616B55">
        <w:tc>
          <w:tcPr>
            <w:tcW w:w="2340" w:type="dxa"/>
          </w:tcPr>
          <w:p w14:paraId="0F59469F" w14:textId="77777777" w:rsidR="00774CD7" w:rsidRPr="00C122AB" w:rsidRDefault="00774CD7" w:rsidP="00C122AB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Supplies Needed (wish list) left visible</w:t>
            </w:r>
          </w:p>
        </w:tc>
        <w:tc>
          <w:tcPr>
            <w:tcW w:w="1215" w:type="dxa"/>
          </w:tcPr>
          <w:p w14:paraId="6EF6EA7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118D0975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6AB092A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7D669527" w14:textId="77777777" w:rsidTr="00616B55">
        <w:tc>
          <w:tcPr>
            <w:tcW w:w="2340" w:type="dxa"/>
          </w:tcPr>
          <w:p w14:paraId="34D1BF25" w14:textId="77777777" w:rsidR="00774CD7" w:rsidRPr="00C122AB" w:rsidRDefault="00774CD7" w:rsidP="00C122AB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Textbooks ordered (what, how many, who from)</w:t>
            </w:r>
          </w:p>
        </w:tc>
        <w:tc>
          <w:tcPr>
            <w:tcW w:w="1215" w:type="dxa"/>
          </w:tcPr>
          <w:p w14:paraId="6D9EC85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7F7923B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655B5F5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135C02F9" w14:textId="77777777" w:rsidTr="00616B55">
        <w:tc>
          <w:tcPr>
            <w:tcW w:w="2340" w:type="dxa"/>
            <w:shd w:val="clear" w:color="auto" w:fill="BFBFBF" w:themeFill="background1" w:themeFillShade="BF"/>
          </w:tcPr>
          <w:p w14:paraId="6374EA9C" w14:textId="77777777" w:rsidR="00774CD7" w:rsidRPr="00C122AB" w:rsidRDefault="00774CD7" w:rsidP="00616B55">
            <w:pPr>
              <w:rPr>
                <w:rFonts w:asciiTheme="minorHAnsi" w:hAnsiTheme="minorHAnsi"/>
                <w:b/>
                <w:bCs/>
              </w:rPr>
            </w:pPr>
            <w:r w:rsidRPr="00C122AB">
              <w:rPr>
                <w:rFonts w:asciiTheme="minorHAnsi" w:hAnsiTheme="minorHAnsi"/>
                <w:b/>
                <w:bCs/>
              </w:rPr>
              <w:t>Future Planning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17593CD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BFBFBF" w:themeFill="background1" w:themeFillShade="BF"/>
          </w:tcPr>
          <w:p w14:paraId="557EBEB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  <w:shd w:val="clear" w:color="auto" w:fill="BFBFBF" w:themeFill="background1" w:themeFillShade="BF"/>
          </w:tcPr>
          <w:p w14:paraId="7A686E4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036F201" w14:textId="77777777" w:rsidTr="00616B55">
        <w:tc>
          <w:tcPr>
            <w:tcW w:w="2340" w:type="dxa"/>
          </w:tcPr>
          <w:p w14:paraId="4BEAC81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Field Trip List for past 4 years if possible</w:t>
            </w:r>
          </w:p>
        </w:tc>
        <w:tc>
          <w:tcPr>
            <w:tcW w:w="1215" w:type="dxa"/>
          </w:tcPr>
          <w:p w14:paraId="090C39E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351661A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36AD44D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00CC9B09" w14:textId="77777777" w:rsidTr="00616B55">
        <w:tc>
          <w:tcPr>
            <w:tcW w:w="2340" w:type="dxa"/>
          </w:tcPr>
          <w:p w14:paraId="46EEDA8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Parent/Student Contacts for Recruitment left visible/accessible</w:t>
            </w:r>
          </w:p>
        </w:tc>
        <w:tc>
          <w:tcPr>
            <w:tcW w:w="1215" w:type="dxa"/>
          </w:tcPr>
          <w:p w14:paraId="5442D99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23A2608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275EF43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18B4E9FB" w14:textId="77777777" w:rsidTr="00616B55">
        <w:tc>
          <w:tcPr>
            <w:tcW w:w="2340" w:type="dxa"/>
            <w:shd w:val="clear" w:color="auto" w:fill="BFBFBF" w:themeFill="background1" w:themeFillShade="BF"/>
          </w:tcPr>
          <w:p w14:paraId="446457B3" w14:textId="77777777" w:rsidR="00774CD7" w:rsidRPr="00C122AB" w:rsidRDefault="00774CD7" w:rsidP="00616B55">
            <w:pPr>
              <w:rPr>
                <w:rFonts w:asciiTheme="minorHAnsi" w:hAnsiTheme="minorHAnsi"/>
                <w:b/>
                <w:bCs/>
              </w:rPr>
            </w:pPr>
            <w:r w:rsidRPr="00C122AB">
              <w:rPr>
                <w:rFonts w:asciiTheme="minorHAnsi" w:hAnsiTheme="minorHAnsi"/>
                <w:b/>
                <w:bCs/>
              </w:rPr>
              <w:t>Good-to-Knows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5885470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BFBFBF" w:themeFill="background1" w:themeFillShade="BF"/>
          </w:tcPr>
          <w:p w14:paraId="0C034E3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  <w:shd w:val="clear" w:color="auto" w:fill="BFBFBF" w:themeFill="background1" w:themeFillShade="BF"/>
          </w:tcPr>
          <w:p w14:paraId="75DC1F9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26DD4305" w14:textId="77777777" w:rsidTr="00616B55">
        <w:tc>
          <w:tcPr>
            <w:tcW w:w="2340" w:type="dxa"/>
          </w:tcPr>
          <w:p w14:paraId="6F80FB0D" w14:textId="22B5AF8C" w:rsidR="00774CD7" w:rsidRPr="00C122AB" w:rsidRDefault="006F5843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Logins</w:t>
            </w:r>
            <w:r w:rsidR="00774CD7" w:rsidRPr="00C122AB">
              <w:rPr>
                <w:rFonts w:asciiTheme="minorHAnsi" w:hAnsiTheme="minorHAnsi"/>
              </w:rPr>
              <w:t>/Passwords left accessible</w:t>
            </w:r>
          </w:p>
        </w:tc>
        <w:tc>
          <w:tcPr>
            <w:tcW w:w="1215" w:type="dxa"/>
          </w:tcPr>
          <w:p w14:paraId="422C1CC1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3157FBD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17655E3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4BE67C45" w14:textId="77777777" w:rsidTr="00616B55">
        <w:tc>
          <w:tcPr>
            <w:tcW w:w="2340" w:type="dxa"/>
          </w:tcPr>
          <w:p w14:paraId="1160F02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Vital Contacts List left accessible</w:t>
            </w:r>
          </w:p>
        </w:tc>
        <w:tc>
          <w:tcPr>
            <w:tcW w:w="1215" w:type="dxa"/>
          </w:tcPr>
          <w:p w14:paraId="4EE90F9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E08A38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0C76FD77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7B8CFF60" w14:textId="77777777" w:rsidTr="00616B55">
        <w:tc>
          <w:tcPr>
            <w:tcW w:w="2340" w:type="dxa"/>
          </w:tcPr>
          <w:p w14:paraId="643A4C3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Vendors Used List left accessible</w:t>
            </w:r>
          </w:p>
        </w:tc>
        <w:tc>
          <w:tcPr>
            <w:tcW w:w="1215" w:type="dxa"/>
          </w:tcPr>
          <w:p w14:paraId="2B89C79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FBA08B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7EED957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20A5468" w14:textId="77777777" w:rsidTr="00616B55">
        <w:tc>
          <w:tcPr>
            <w:tcW w:w="2340" w:type="dxa"/>
          </w:tcPr>
          <w:p w14:paraId="6B2E08C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Local Contacts (Community) left accessible</w:t>
            </w:r>
          </w:p>
        </w:tc>
        <w:tc>
          <w:tcPr>
            <w:tcW w:w="1215" w:type="dxa"/>
          </w:tcPr>
          <w:p w14:paraId="60137A5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6649DA9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3A538B0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0B648048" w14:textId="77777777" w:rsidTr="00616B55">
        <w:tc>
          <w:tcPr>
            <w:tcW w:w="2340" w:type="dxa"/>
          </w:tcPr>
          <w:p w14:paraId="5154D5B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Snow Day and Emergency Procedures left accessible</w:t>
            </w:r>
          </w:p>
        </w:tc>
        <w:tc>
          <w:tcPr>
            <w:tcW w:w="1215" w:type="dxa"/>
          </w:tcPr>
          <w:p w14:paraId="3E98000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68462D5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674634CD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07C0FFA1" w14:textId="77777777" w:rsidTr="00616B55">
        <w:tc>
          <w:tcPr>
            <w:tcW w:w="2340" w:type="dxa"/>
          </w:tcPr>
          <w:p w14:paraId="2999FB8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Social Media Presence (info/passwords, etc.) left accessible</w:t>
            </w:r>
          </w:p>
        </w:tc>
        <w:tc>
          <w:tcPr>
            <w:tcW w:w="1215" w:type="dxa"/>
          </w:tcPr>
          <w:p w14:paraId="1353852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0627B62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3C82FA16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252FF78" w14:textId="77777777" w:rsidTr="00616B55">
        <w:tc>
          <w:tcPr>
            <w:tcW w:w="2340" w:type="dxa"/>
          </w:tcPr>
          <w:p w14:paraId="121B6A9B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Board Member Contacts List left accessible</w:t>
            </w:r>
          </w:p>
        </w:tc>
        <w:tc>
          <w:tcPr>
            <w:tcW w:w="1215" w:type="dxa"/>
          </w:tcPr>
          <w:p w14:paraId="40D568B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56200FD9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270CD4F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0C5C48FE" w14:textId="77777777" w:rsidTr="00616B55">
        <w:tc>
          <w:tcPr>
            <w:tcW w:w="2340" w:type="dxa"/>
          </w:tcPr>
          <w:p w14:paraId="351F5C1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Pastor/Head Elder Contact List left accessible</w:t>
            </w:r>
          </w:p>
        </w:tc>
        <w:tc>
          <w:tcPr>
            <w:tcW w:w="1215" w:type="dxa"/>
          </w:tcPr>
          <w:p w14:paraId="0F1D7CE2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794CB45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0EAFE12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2343A4FC" w14:textId="77777777" w:rsidTr="00616B55">
        <w:tc>
          <w:tcPr>
            <w:tcW w:w="2340" w:type="dxa"/>
            <w:shd w:val="clear" w:color="auto" w:fill="BFBFBF" w:themeFill="background1" w:themeFillShade="BF"/>
          </w:tcPr>
          <w:p w14:paraId="4B68ECDF" w14:textId="77777777" w:rsidR="00774CD7" w:rsidRPr="00C122AB" w:rsidRDefault="00774CD7" w:rsidP="00616B55">
            <w:pPr>
              <w:rPr>
                <w:rFonts w:asciiTheme="minorHAnsi" w:hAnsiTheme="minorHAnsi"/>
                <w:b/>
                <w:bCs/>
              </w:rPr>
            </w:pPr>
            <w:r w:rsidRPr="00C122AB">
              <w:rPr>
                <w:rFonts w:asciiTheme="minorHAnsi" w:hAnsiTheme="minorHAnsi"/>
                <w:b/>
                <w:bCs/>
              </w:rPr>
              <w:t>Final Checkout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1354147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BFBFBF" w:themeFill="background1" w:themeFillShade="BF"/>
          </w:tcPr>
          <w:p w14:paraId="1BA29AFC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  <w:shd w:val="clear" w:color="auto" w:fill="BFBFBF" w:themeFill="background1" w:themeFillShade="BF"/>
          </w:tcPr>
          <w:p w14:paraId="48208964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17774C81" w14:textId="77777777" w:rsidTr="00616B55">
        <w:tc>
          <w:tcPr>
            <w:tcW w:w="2340" w:type="dxa"/>
          </w:tcPr>
          <w:p w14:paraId="751D2159" w14:textId="77777777" w:rsidR="00774CD7" w:rsidRPr="00C122AB" w:rsidRDefault="00C122AB" w:rsidP="00616B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Keys labeled and </w:t>
            </w:r>
            <w:r w:rsidR="00774CD7" w:rsidRPr="00C122AB">
              <w:rPr>
                <w:rFonts w:asciiTheme="minorHAnsi" w:hAnsiTheme="minorHAnsi"/>
              </w:rPr>
              <w:t>returned as needed</w:t>
            </w:r>
          </w:p>
        </w:tc>
        <w:tc>
          <w:tcPr>
            <w:tcW w:w="1215" w:type="dxa"/>
          </w:tcPr>
          <w:p w14:paraId="7995504F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7036E60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05227F38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  <w:tr w:rsidR="00774CD7" w:rsidRPr="00C122AB" w14:paraId="30F14F57" w14:textId="77777777" w:rsidTr="00616B55">
        <w:tc>
          <w:tcPr>
            <w:tcW w:w="2340" w:type="dxa"/>
          </w:tcPr>
          <w:p w14:paraId="56BEBD70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  <w:r w:rsidRPr="00C122AB">
              <w:rPr>
                <w:rFonts w:asciiTheme="minorHAnsi" w:hAnsiTheme="minorHAnsi"/>
              </w:rPr>
              <w:t>Checked out by Board Chair or appointee</w:t>
            </w:r>
          </w:p>
        </w:tc>
        <w:tc>
          <w:tcPr>
            <w:tcW w:w="1215" w:type="dxa"/>
          </w:tcPr>
          <w:p w14:paraId="6E7663F3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14:paraId="4EE5618E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  <w:tc>
          <w:tcPr>
            <w:tcW w:w="4485" w:type="dxa"/>
          </w:tcPr>
          <w:p w14:paraId="50DC5D3A" w14:textId="77777777" w:rsidR="00774CD7" w:rsidRPr="00C122AB" w:rsidRDefault="00774CD7" w:rsidP="00616B55">
            <w:pPr>
              <w:rPr>
                <w:rFonts w:asciiTheme="minorHAnsi" w:hAnsiTheme="minorHAnsi"/>
              </w:rPr>
            </w:pPr>
          </w:p>
        </w:tc>
      </w:tr>
    </w:tbl>
    <w:p w14:paraId="347D8B35" w14:textId="77777777" w:rsidR="00774CD7" w:rsidRPr="00C122AB" w:rsidRDefault="00774CD7" w:rsidP="009E404B">
      <w:pPr>
        <w:ind w:left="720" w:hanging="720"/>
        <w:rPr>
          <w:rFonts w:asciiTheme="minorHAnsi" w:hAnsiTheme="minorHAnsi"/>
        </w:rPr>
      </w:pPr>
    </w:p>
    <w:sectPr w:rsidR="00774CD7" w:rsidRPr="00C122AB" w:rsidSect="008B26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8637" w14:textId="77777777" w:rsidR="000B1F8F" w:rsidRDefault="000B1F8F" w:rsidP="00F44166">
      <w:r>
        <w:separator/>
      </w:r>
    </w:p>
  </w:endnote>
  <w:endnote w:type="continuationSeparator" w:id="0">
    <w:p w14:paraId="0C146E29" w14:textId="77777777" w:rsidR="000B1F8F" w:rsidRDefault="000B1F8F" w:rsidP="00F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952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C5FAF" w14:textId="77777777" w:rsidR="00F44166" w:rsidRDefault="00F44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EF8A47" w14:textId="77777777" w:rsidR="00F44166" w:rsidRDefault="00F44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4A5D" w14:textId="77777777" w:rsidR="000B1F8F" w:rsidRDefault="000B1F8F" w:rsidP="00F44166">
      <w:r>
        <w:separator/>
      </w:r>
    </w:p>
  </w:footnote>
  <w:footnote w:type="continuationSeparator" w:id="0">
    <w:p w14:paraId="5CD2696E" w14:textId="77777777" w:rsidR="000B1F8F" w:rsidRDefault="000B1F8F" w:rsidP="00F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14EA" w14:textId="77777777" w:rsidR="00F44166" w:rsidRPr="00F44166" w:rsidRDefault="00F44166" w:rsidP="00F44166">
    <w:pPr>
      <w:pStyle w:val="Header"/>
      <w:jc w:val="center"/>
      <w:rPr>
        <w:b/>
        <w:sz w:val="28"/>
        <w:szCs w:val="28"/>
      </w:rPr>
    </w:pPr>
    <w:r w:rsidRPr="00F44166">
      <w:rPr>
        <w:b/>
        <w:sz w:val="28"/>
        <w:szCs w:val="28"/>
      </w:rPr>
      <w:t>CLOSING REPORT CHECKLIST</w:t>
    </w:r>
  </w:p>
  <w:p w14:paraId="76DA5EDF" w14:textId="77777777" w:rsidR="00F44166" w:rsidRDefault="00F44166" w:rsidP="00F44166">
    <w:pPr>
      <w:pStyle w:val="Header"/>
      <w:jc w:val="center"/>
      <w:rPr>
        <w:b/>
        <w:sz w:val="28"/>
        <w:szCs w:val="28"/>
      </w:rPr>
    </w:pPr>
    <w:r w:rsidRPr="00F44166">
      <w:rPr>
        <w:b/>
        <w:sz w:val="28"/>
        <w:szCs w:val="28"/>
      </w:rPr>
      <w:t>Due June 10</w:t>
    </w:r>
  </w:p>
  <w:p w14:paraId="3276999B" w14:textId="77777777" w:rsidR="00F44166" w:rsidRDefault="00F44166" w:rsidP="00F44166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28"/>
    <w:rsid w:val="00013C12"/>
    <w:rsid w:val="00026720"/>
    <w:rsid w:val="000B1F8F"/>
    <w:rsid w:val="00110212"/>
    <w:rsid w:val="003A4892"/>
    <w:rsid w:val="004513B6"/>
    <w:rsid w:val="00525466"/>
    <w:rsid w:val="00584413"/>
    <w:rsid w:val="00590B16"/>
    <w:rsid w:val="006F5843"/>
    <w:rsid w:val="00750E72"/>
    <w:rsid w:val="00774CD7"/>
    <w:rsid w:val="00827993"/>
    <w:rsid w:val="008B26BD"/>
    <w:rsid w:val="00913A39"/>
    <w:rsid w:val="009E404B"/>
    <w:rsid w:val="009F4B61"/>
    <w:rsid w:val="00A354DA"/>
    <w:rsid w:val="00B525ED"/>
    <w:rsid w:val="00B56932"/>
    <w:rsid w:val="00C122AB"/>
    <w:rsid w:val="00CA722A"/>
    <w:rsid w:val="00D42669"/>
    <w:rsid w:val="00D95F68"/>
    <w:rsid w:val="00DF5095"/>
    <w:rsid w:val="00F44166"/>
    <w:rsid w:val="00FB5AAC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7775"/>
  <w15:docId w15:val="{761C2DFF-B16A-42E3-B109-3286708B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74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4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16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16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35CD7-39D4-4E7F-8BFE-F5DD6052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Agosto</dc:creator>
  <cp:lastModifiedBy>Sandra Agosto</cp:lastModifiedBy>
  <cp:revision>6</cp:revision>
  <cp:lastPrinted>2019-05-16T14:50:00Z</cp:lastPrinted>
  <dcterms:created xsi:type="dcterms:W3CDTF">2019-05-16T15:52:00Z</dcterms:created>
  <dcterms:modified xsi:type="dcterms:W3CDTF">2021-11-16T16:12:00Z</dcterms:modified>
</cp:coreProperties>
</file>